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49F" w:rsidRDefault="00AD549F" w:rsidP="00AD549F">
      <w:pPr>
        <w:spacing w:line="480" w:lineRule="auto"/>
      </w:pPr>
      <w:r>
        <w:t>Name</w:t>
      </w:r>
    </w:p>
    <w:p w:rsidR="00AD549F" w:rsidRDefault="00AD549F" w:rsidP="00AD549F">
      <w:pPr>
        <w:spacing w:line="480" w:lineRule="auto"/>
      </w:pPr>
      <w:r>
        <w:t>Tutor</w:t>
      </w:r>
    </w:p>
    <w:p w:rsidR="00AD549F" w:rsidRDefault="00AD549F" w:rsidP="00AD549F">
      <w:pPr>
        <w:spacing w:line="480" w:lineRule="auto"/>
      </w:pPr>
      <w:r>
        <w:t>Course</w:t>
      </w:r>
    </w:p>
    <w:p w:rsidR="00AD549F" w:rsidRDefault="00AD549F" w:rsidP="00AD549F">
      <w:pPr>
        <w:spacing w:line="480" w:lineRule="auto"/>
      </w:pPr>
      <w:r>
        <w:t>Date</w:t>
      </w:r>
    </w:p>
    <w:p w:rsidR="007F3814" w:rsidRDefault="00D42965" w:rsidP="00AD549F">
      <w:pPr>
        <w:spacing w:line="480" w:lineRule="auto"/>
        <w:ind w:firstLine="720"/>
      </w:pPr>
      <w:r>
        <w:t xml:space="preserve">Hi Caitlin, I agree that diversification </w:t>
      </w:r>
      <w:r w:rsidR="001F2F2A">
        <w:t xml:space="preserve">for LVMH was the best strategy to prevent the merged companies from being takeover targets of large international corporations that had interests in investments in France. I also agree that the main reason that LVMH have found success is because of the different industries they have entered. On the issue of whether it is sensible for LVMH to compete </w:t>
      </w:r>
      <w:r w:rsidR="000C2706">
        <w:t xml:space="preserve">in all these segments, I do not agree with </w:t>
      </w:r>
      <w:r w:rsidR="00AD549F">
        <w:t xml:space="preserve">you </w:t>
      </w:r>
      <w:r w:rsidR="000C2706">
        <w:t xml:space="preserve">Caitlin that LVMH should not have diversified into all those segments. The success of the company has been achieved by the multiple revenue streams and industries in which they compete. </w:t>
      </w:r>
      <w:r w:rsidR="00AD549F">
        <w:t xml:space="preserve">However, I agree that the wine and spirits and perfumes and cosmetics sections are most important while the segment of other activities should be discontinued. Finally, I agree that diversification is important because it improves the risk-return profile. </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7C13" w:rsidRDefault="008D7C13" w:rsidP="00AD549F">
      <w:pPr>
        <w:spacing w:after="0" w:line="240" w:lineRule="auto"/>
      </w:pPr>
      <w:r>
        <w:separator/>
      </w:r>
    </w:p>
  </w:endnote>
  <w:endnote w:type="continuationSeparator" w:id="1">
    <w:p w:rsidR="008D7C13" w:rsidRDefault="008D7C13" w:rsidP="00AD5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7C13" w:rsidRDefault="008D7C13" w:rsidP="00AD549F">
      <w:pPr>
        <w:spacing w:after="0" w:line="240" w:lineRule="auto"/>
      </w:pPr>
      <w:r>
        <w:separator/>
      </w:r>
    </w:p>
  </w:footnote>
  <w:footnote w:type="continuationSeparator" w:id="1">
    <w:p w:rsidR="008D7C13" w:rsidRDefault="008D7C13" w:rsidP="00AD5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4464"/>
      <w:docPartObj>
        <w:docPartGallery w:val="Page Numbers (Top of Page)"/>
        <w:docPartUnique/>
      </w:docPartObj>
    </w:sdtPr>
    <w:sdtContent>
      <w:p w:rsidR="00AD549F" w:rsidRDefault="00AD549F">
        <w:pPr>
          <w:pStyle w:val="Header"/>
          <w:jc w:val="right"/>
        </w:pPr>
        <w:r>
          <w:t xml:space="preserve">Surname </w:t>
        </w:r>
        <w:fldSimple w:instr=" PAGE   \* MERGEFORMAT ">
          <w:r>
            <w:rPr>
              <w:noProof/>
            </w:rPr>
            <w:t>1</w:t>
          </w:r>
        </w:fldSimple>
      </w:p>
    </w:sdtContent>
  </w:sdt>
  <w:p w:rsidR="00AD549F" w:rsidRDefault="00AD54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2965"/>
    <w:rsid w:val="000C2706"/>
    <w:rsid w:val="001F2F2A"/>
    <w:rsid w:val="007F3814"/>
    <w:rsid w:val="008D7C13"/>
    <w:rsid w:val="00AD549F"/>
    <w:rsid w:val="00CB51E2"/>
    <w:rsid w:val="00D429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49F"/>
  </w:style>
  <w:style w:type="paragraph" w:styleId="Footer">
    <w:name w:val="footer"/>
    <w:basedOn w:val="Normal"/>
    <w:link w:val="FooterChar"/>
    <w:uiPriority w:val="99"/>
    <w:semiHidden/>
    <w:unhideWhenUsed/>
    <w:rsid w:val="00AD54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54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2018-01-15T14:14:00Z</dcterms:created>
  <dcterms:modified xsi:type="dcterms:W3CDTF">2018-01-15T14:54:00Z</dcterms:modified>
</cp:coreProperties>
</file>